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91" w:rsidRDefault="00A24391"/>
    <w:p w:rsidR="00040F8E" w:rsidRPr="00E45608" w:rsidRDefault="00040F8E" w:rsidP="00040F8E">
      <w:pPr>
        <w:jc w:val="center"/>
        <w:rPr>
          <w:sz w:val="36"/>
          <w:szCs w:val="36"/>
        </w:rPr>
      </w:pPr>
      <w:r w:rsidRPr="00E45608">
        <w:rPr>
          <w:sz w:val="36"/>
          <w:szCs w:val="36"/>
        </w:rPr>
        <w:t xml:space="preserve">Бюллетень новых поступлений август </w:t>
      </w:r>
      <w:proofErr w:type="gramStart"/>
      <w:r w:rsidRPr="00E45608">
        <w:rPr>
          <w:sz w:val="36"/>
          <w:szCs w:val="36"/>
        </w:rPr>
        <w:t>2023</w:t>
      </w:r>
      <w:r>
        <w:rPr>
          <w:sz w:val="36"/>
          <w:szCs w:val="36"/>
        </w:rPr>
        <w:t xml:space="preserve">  РТШ</w:t>
      </w:r>
      <w:proofErr w:type="gramEnd"/>
    </w:p>
    <w:p w:rsidR="00040F8E" w:rsidRDefault="00040F8E"/>
    <w:tbl>
      <w:tblPr>
        <w:tblpPr w:leftFromText="180" w:rightFromText="180" w:horzAnchor="page" w:tblpX="2133" w:tblpY="1169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Default="00040F8E" w:rsidP="003276DC">
            <w:r w:rsidRPr="006F0726">
              <w:t>  </w:t>
            </w:r>
            <w:r>
              <w:t>1.</w:t>
            </w:r>
            <w:r w:rsidRPr="006F0726">
              <w:t> </w:t>
            </w:r>
            <w:r w:rsidRPr="006F0726">
              <w:rPr>
                <w:b/>
                <w:bCs/>
              </w:rPr>
              <w:t>Овощи</w:t>
            </w:r>
            <w:r w:rsidRPr="006F0726">
              <w:t xml:space="preserve"> [Шрифт Брайля] / редактор по Брайлю С. С. </w:t>
            </w:r>
            <w:proofErr w:type="gramStart"/>
            <w:r w:rsidRPr="006F0726">
              <w:t>Костиков ;</w:t>
            </w:r>
            <w:proofErr w:type="gramEnd"/>
            <w:r w:rsidRPr="006F0726">
              <w:t xml:space="preserve"> консультант Н. П. Шведова ; дизайнеры И. А. Смирнова, Ю. И. Малышева.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</w:t>
            </w:r>
          </w:p>
          <w:p w:rsidR="00040F8E" w:rsidRPr="006F0726" w:rsidRDefault="00040F8E" w:rsidP="003276DC">
            <w:r w:rsidRPr="006F0726">
              <w:t xml:space="preserve">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22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11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- 6+. - ISBN 978-5-419-05170-6 : 4186,00.</w:t>
            </w:r>
            <w:r w:rsidRPr="006F0726">
              <w:br/>
              <w:t>Основная задача пособия - познакомить детей с овощами, источниками витаминов, пополнить представление о разнообразии их видов и форм. Пособие предназначено для родителей, педагогов специальных и общеобразовательных школ, реализующих идеи инклюзивного образования, воспитателей дошкольных учреждений, специалистов по раннему развитию детей, психологов, библиотекарей.</w:t>
            </w:r>
          </w:p>
        </w:tc>
      </w:tr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Pr="006F0726" w:rsidRDefault="00040F8E" w:rsidP="003276DC">
            <w:r w:rsidRPr="006F0726">
              <w:t>   </w:t>
            </w:r>
            <w:r>
              <w:t xml:space="preserve">2. </w:t>
            </w:r>
            <w:r w:rsidRPr="006F0726">
              <w:rPr>
                <w:b/>
                <w:bCs/>
              </w:rPr>
              <w:t xml:space="preserve">Основы русской </w:t>
            </w:r>
            <w:proofErr w:type="spellStart"/>
            <w:r w:rsidRPr="006F0726">
              <w:rPr>
                <w:b/>
                <w:bCs/>
              </w:rPr>
              <w:t>краткописи</w:t>
            </w:r>
            <w:proofErr w:type="spellEnd"/>
            <w:r w:rsidRPr="006F0726">
              <w:t xml:space="preserve"> [Шрифт Брайля] / составитель И. Н. </w:t>
            </w:r>
            <w:proofErr w:type="gramStart"/>
            <w:r w:rsidRPr="006F0726">
              <w:t>Зарубина ;</w:t>
            </w:r>
            <w:proofErr w:type="gramEnd"/>
            <w:r w:rsidRPr="006F0726">
              <w:t xml:space="preserve"> редакторы по Брайлю Е. В. Котляров, С. С. Костиков. - 3-е изд.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20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4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- 12+. - ISBN 978-5-419-05164-5 : 3230,00.</w:t>
            </w:r>
            <w:r w:rsidRPr="006F0726">
              <w:br/>
              <w:t xml:space="preserve">В данном пособии изложен модифицированный материал основ русской </w:t>
            </w:r>
            <w:proofErr w:type="spellStart"/>
            <w:r w:rsidRPr="006F0726">
              <w:t>краткописи</w:t>
            </w:r>
            <w:proofErr w:type="spellEnd"/>
            <w:r w:rsidRPr="006F0726">
              <w:t xml:space="preserve"> для слепых. Освоение данного пособия позволит пользователю оперативно вести запись лекций по системе Брайля. </w:t>
            </w:r>
          </w:p>
        </w:tc>
      </w:tr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Pr="006F0726" w:rsidRDefault="00040F8E" w:rsidP="003276DC">
            <w:r w:rsidRPr="006F0726">
              <w:t>  </w:t>
            </w:r>
            <w:r>
              <w:t>3.</w:t>
            </w:r>
            <w:r w:rsidRPr="006F0726">
              <w:t> </w:t>
            </w:r>
            <w:r w:rsidRPr="006F0726">
              <w:rPr>
                <w:b/>
                <w:bCs/>
              </w:rPr>
              <w:t>Растворимость кислот, оснований и солей в воде</w:t>
            </w:r>
            <w:r w:rsidRPr="006F0726">
              <w:t xml:space="preserve"> [Шрифт Брайля] / консультант О. В. </w:t>
            </w:r>
            <w:proofErr w:type="gramStart"/>
            <w:r w:rsidRPr="006F0726">
              <w:t>Пикуль ;</w:t>
            </w:r>
            <w:proofErr w:type="gramEnd"/>
            <w:r w:rsidRPr="006F0726">
              <w:t xml:space="preserve"> редактор по Брайлю М. М. Исакова.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6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2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ISBN 978-5-419-05165-2 : 2184,00.</w:t>
            </w:r>
            <w:r w:rsidRPr="006F0726">
              <w:br/>
              <w:t xml:space="preserve">Данное пособие представляет собой альбом, содержащий таблицу растворимости кислот, оснований и солей в воде, </w:t>
            </w:r>
            <w:proofErr w:type="spellStart"/>
            <w:r w:rsidRPr="006F0726">
              <w:t>выполненнную</w:t>
            </w:r>
            <w:proofErr w:type="spellEnd"/>
            <w:r w:rsidRPr="006F0726">
              <w:t xml:space="preserve"> в рельефно-графическом и цветном плоскопечатном вариантах, краткую справку и пояснения к таблице. Пособие предназначено для использования в учебном </w:t>
            </w:r>
            <w:proofErr w:type="spellStart"/>
            <w:r w:rsidRPr="006F0726">
              <w:t>порцессе</w:t>
            </w:r>
            <w:proofErr w:type="spellEnd"/>
            <w:r w:rsidRPr="006F0726">
              <w:t xml:space="preserve"> на уроках химии в средней школе. А также для широкого круга читателей.</w:t>
            </w:r>
          </w:p>
        </w:tc>
      </w:tr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Pr="006F0726" w:rsidRDefault="00040F8E" w:rsidP="003276DC">
            <w:r w:rsidRPr="006F0726">
              <w:t>   </w:t>
            </w:r>
            <w:r>
              <w:t xml:space="preserve">4. </w:t>
            </w:r>
            <w:r w:rsidRPr="006F0726">
              <w:rPr>
                <w:b/>
                <w:bCs/>
              </w:rPr>
              <w:t>Россия. Физические карты с описанием</w:t>
            </w:r>
            <w:r w:rsidRPr="006F0726">
              <w:t xml:space="preserve"> [Шрифт Брайля] / составитель И. Е. </w:t>
            </w:r>
            <w:proofErr w:type="gramStart"/>
            <w:r w:rsidRPr="006F0726">
              <w:t>Демидова ;</w:t>
            </w:r>
            <w:proofErr w:type="gramEnd"/>
            <w:r w:rsidRPr="006F0726">
              <w:t xml:space="preserve"> редактор по Брайлю С. С. Костиков.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9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8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., 5 карт 456х300 мм.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ISBN 978-5-419-05168-3 : 3458,00.</w:t>
            </w:r>
            <w:r w:rsidRPr="006F0726">
              <w:br/>
              <w:t>Данное пособие содержит карты РФ с описанием. К ним прилагается альбом с условными обозначениями. Пособие может быть использовано на уроках и в школе, а также для самостоятельного изучения. Карты составлены по состоянию на 01 сентября 2022 года.</w:t>
            </w:r>
          </w:p>
        </w:tc>
      </w:tr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Pr="006F0726" w:rsidRDefault="00040F8E" w:rsidP="003276DC">
            <w:r w:rsidRPr="006F0726">
              <w:t>   </w:t>
            </w:r>
            <w:r>
              <w:t xml:space="preserve">5. </w:t>
            </w:r>
            <w:r w:rsidRPr="006F0726">
              <w:rPr>
                <w:b/>
                <w:bCs/>
              </w:rPr>
              <w:t>Сказка про козлёнка, который умел считать до десяти</w:t>
            </w:r>
            <w:r w:rsidRPr="006F0726">
              <w:t xml:space="preserve"> [Шрифт Брайля] / перевод В. </w:t>
            </w:r>
            <w:proofErr w:type="gramStart"/>
            <w:r w:rsidRPr="006F0726">
              <w:t>Островского ;</w:t>
            </w:r>
            <w:proofErr w:type="gramEnd"/>
            <w:r w:rsidRPr="006F0726">
              <w:t xml:space="preserve"> редактор по Брайлю С. С. Костиков.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21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10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- 6+. - ISBN 978-5-419-05171-3 : 3792,21.</w:t>
            </w:r>
            <w:r w:rsidRPr="006F0726">
              <w:br/>
            </w:r>
            <w:r w:rsidRPr="006F0726">
              <w:lastRenderedPageBreak/>
              <w:t xml:space="preserve">Предлагаемое издание предназначено для работы с незрячими детьми дошкольного и младшего школьного возраста. Задача пособия - познакомить детей с главными человеческими ценностями. Предназначено для родителей, педагогов специальных и общеобразовательных школ., Известная сказка норвежского писателя Альфа </w:t>
            </w:r>
            <w:proofErr w:type="spellStart"/>
            <w:r w:rsidRPr="006F0726">
              <w:t>Прёйсена</w:t>
            </w:r>
            <w:proofErr w:type="spellEnd"/>
            <w:r w:rsidRPr="006F0726">
              <w:t xml:space="preserve"> рассказывает о доброте, пользе арифметики и устного счёта, учит доброте и терпимости. </w:t>
            </w:r>
          </w:p>
        </w:tc>
      </w:tr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Pr="006F0726" w:rsidRDefault="00040F8E" w:rsidP="003276DC">
            <w:r w:rsidRPr="006F0726">
              <w:lastRenderedPageBreak/>
              <w:t>   </w:t>
            </w:r>
            <w:r>
              <w:t xml:space="preserve">6. </w:t>
            </w:r>
            <w:r w:rsidRPr="006F0726">
              <w:rPr>
                <w:b/>
                <w:bCs/>
              </w:rPr>
              <w:t>Математика. Задания по ОГЭ</w:t>
            </w:r>
            <w:r w:rsidRPr="006F0726">
              <w:t xml:space="preserve"> [Шрифт Брайля] / составитель М. П. </w:t>
            </w:r>
            <w:proofErr w:type="gramStart"/>
            <w:r w:rsidRPr="006F0726">
              <w:t>Сладков ;</w:t>
            </w:r>
            <w:proofErr w:type="gramEnd"/>
            <w:r w:rsidRPr="006F0726">
              <w:t xml:space="preserve"> редактор по Брайлю С. С. Костиков.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27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14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- 12+. - ISBN 978-5-419-05166-9 : 5642,00.</w:t>
            </w:r>
            <w:r w:rsidRPr="006F0726">
              <w:br/>
              <w:t>Пособие предназначено для школьников, планирующих сдавать основной государственный экзамен по математике. Вы сможете познакомиться с первыми пятью типовыми заданиями этого экзамена. Задания связаны с анализом готового чертежа и табличных данных.</w:t>
            </w:r>
          </w:p>
        </w:tc>
      </w:tr>
      <w:tr w:rsidR="00040F8E" w:rsidRPr="006F0726" w:rsidTr="00327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F8E" w:rsidRPr="006F0726" w:rsidRDefault="00040F8E" w:rsidP="003276DC">
            <w:r w:rsidRPr="006F0726">
              <w:t>  </w:t>
            </w:r>
            <w:r>
              <w:t xml:space="preserve">7. </w:t>
            </w:r>
            <w:bookmarkStart w:id="0" w:name="_GoBack"/>
            <w:bookmarkEnd w:id="0"/>
            <w:r w:rsidRPr="006F0726">
              <w:t> </w:t>
            </w:r>
            <w:r w:rsidRPr="006F0726">
              <w:rPr>
                <w:b/>
                <w:bCs/>
              </w:rPr>
              <w:t>Информатика. Формирование текстового документа</w:t>
            </w:r>
            <w:r w:rsidRPr="006F0726">
              <w:t xml:space="preserve"> [Шрифт Брайля] / составитель В. В. </w:t>
            </w:r>
            <w:proofErr w:type="gramStart"/>
            <w:r w:rsidRPr="006F0726">
              <w:t>Соколов ;</w:t>
            </w:r>
            <w:proofErr w:type="gramEnd"/>
            <w:r w:rsidRPr="006F0726">
              <w:t xml:space="preserve"> редактор по Брайлю С. С. Костиков. - </w:t>
            </w:r>
            <w:proofErr w:type="gramStart"/>
            <w:r w:rsidRPr="006F0726">
              <w:t>Москва :</w:t>
            </w:r>
            <w:proofErr w:type="gramEnd"/>
            <w:r w:rsidRPr="006F0726">
              <w:t xml:space="preserve"> </w:t>
            </w:r>
            <w:proofErr w:type="spellStart"/>
            <w:r w:rsidRPr="006F0726">
              <w:t>Логосвос</w:t>
            </w:r>
            <w:proofErr w:type="spellEnd"/>
            <w:r w:rsidRPr="006F0726">
              <w:t xml:space="preserve">, 2023. - 1 </w:t>
            </w:r>
            <w:proofErr w:type="gramStart"/>
            <w:r w:rsidRPr="006F0726">
              <w:t>кн. :</w:t>
            </w:r>
            <w:proofErr w:type="gramEnd"/>
            <w:r w:rsidRPr="006F0726">
              <w:t xml:space="preserve"> 17 л. </w:t>
            </w:r>
            <w:proofErr w:type="spellStart"/>
            <w:r w:rsidRPr="006F0726">
              <w:t>брайл</w:t>
            </w:r>
            <w:proofErr w:type="spellEnd"/>
            <w:r w:rsidRPr="006F0726">
              <w:t xml:space="preserve">., 14 л. </w:t>
            </w:r>
            <w:proofErr w:type="spellStart"/>
            <w:r w:rsidRPr="006F0726">
              <w:t>плоскопеч</w:t>
            </w:r>
            <w:proofErr w:type="spellEnd"/>
            <w:r w:rsidRPr="006F0726">
              <w:t xml:space="preserve">. - Формат: рельефно-графическое </w:t>
            </w:r>
            <w:proofErr w:type="gramStart"/>
            <w:r w:rsidRPr="006F0726">
              <w:t>изображение ;</w:t>
            </w:r>
            <w:proofErr w:type="gramEnd"/>
            <w:r w:rsidRPr="006F0726">
              <w:t xml:space="preserve"> рельефно-точечный шрифт Брайля. - Текст (</w:t>
            </w:r>
            <w:proofErr w:type="gramStart"/>
            <w:r w:rsidRPr="006F0726">
              <w:t>тактильный ;</w:t>
            </w:r>
            <w:proofErr w:type="gramEnd"/>
            <w:r w:rsidRPr="006F0726">
              <w:t xml:space="preserve"> визуальный) : непосредственный. - Изображение (</w:t>
            </w:r>
            <w:proofErr w:type="gramStart"/>
            <w:r w:rsidRPr="006F0726">
              <w:t>неподвижное ;</w:t>
            </w:r>
            <w:proofErr w:type="gramEnd"/>
            <w:r w:rsidRPr="006F0726">
              <w:t xml:space="preserve"> двухмерное) : непосредственное. - 12+. - ISBN 978-5-419-05167-6 : 3458,00.</w:t>
            </w:r>
            <w:r w:rsidRPr="006F0726">
              <w:br/>
              <w:t>Пособие ориентировано на работу с детьми на уроке и не предназначено для самостоятельного освоения. Многие рисунки альбома содержат рельефные изображения плоскопечатных букв для формирования адекватного представления о визуально воспринимаемом образе различных шрифтов, начертаний, выравниваний и др. Рисунки альбома отражают общие визуальные характеристики элементов текстового документа, что делает их пригодными для применения при работе с любой версией WORD.</w:t>
            </w:r>
          </w:p>
        </w:tc>
      </w:tr>
    </w:tbl>
    <w:p w:rsidR="00040F8E" w:rsidRDefault="00040F8E"/>
    <w:sectPr w:rsidR="0004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8E"/>
    <w:rsid w:val="00040F8E"/>
    <w:rsid w:val="00A2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C43B"/>
  <w15:chartTrackingRefBased/>
  <w15:docId w15:val="{02B2D094-BD51-4383-8D36-1E98DE21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8E"/>
    <w:pPr>
      <w:spacing w:after="0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ivanova-sa</dc:creator>
  <cp:keywords/>
  <dc:description/>
  <cp:lastModifiedBy>ivanova-sa</cp:lastModifiedBy>
  <cp:revision>1</cp:revision>
  <dcterms:created xsi:type="dcterms:W3CDTF">2023-08-28T11:50:00Z</dcterms:created>
  <dcterms:modified xsi:type="dcterms:W3CDTF">2023-08-28T11:51:00Z</dcterms:modified>
</cp:coreProperties>
</file>